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E8" w:rsidRDefault="006005E8" w:rsidP="006005E8">
      <w:pPr>
        <w:spacing w:after="240"/>
        <w:rPr>
          <w:lang w:val="es-AR"/>
        </w:rPr>
      </w:pPr>
      <w:r>
        <w:rPr>
          <w:lang w:val="es-AR"/>
        </w:rPr>
        <w:t>EXPOMINA PERÚ 2014</w:t>
      </w:r>
    </w:p>
    <w:p w:rsidR="006005E8" w:rsidRDefault="006005E8" w:rsidP="006005E8">
      <w:pPr>
        <w:spacing w:after="240"/>
        <w:rPr>
          <w:lang w:val="es-AR"/>
        </w:rPr>
      </w:pPr>
      <w:r>
        <w:rPr>
          <w:lang w:val="es-AR"/>
        </w:rPr>
        <w:t xml:space="preserve">Aquellas empresas interesadas en formar parte de la comitiva oficial encabezada por el Secretario de Minería, </w:t>
      </w:r>
      <w:r w:rsidR="000867BD">
        <w:rPr>
          <w:lang w:val="es-AR"/>
        </w:rPr>
        <w:t xml:space="preserve">Ing. </w:t>
      </w:r>
      <w:r>
        <w:rPr>
          <w:lang w:val="es-AR"/>
        </w:rPr>
        <w:t xml:space="preserve">Mayoral, en el marco de la Feria Expomina 2014, deberán enviar la información solicitada con el siguiente formato: </w:t>
      </w:r>
    </w:p>
    <w:p w:rsidR="006005E8" w:rsidRDefault="006005E8" w:rsidP="006005E8">
      <w:pPr>
        <w:spacing w:after="240"/>
        <w:rPr>
          <w:lang w:val="es-AR"/>
        </w:rPr>
      </w:pPr>
    </w:p>
    <w:tbl>
      <w:tblPr>
        <w:tblW w:w="11482" w:type="dxa"/>
        <w:tblInd w:w="-1206" w:type="dxa"/>
        <w:tblCellMar>
          <w:left w:w="0" w:type="dxa"/>
          <w:right w:w="0" w:type="dxa"/>
        </w:tblCellMar>
        <w:tblLook w:val="04A0"/>
      </w:tblPr>
      <w:tblGrid>
        <w:gridCol w:w="2012"/>
        <w:gridCol w:w="2020"/>
        <w:gridCol w:w="2100"/>
        <w:gridCol w:w="1172"/>
        <w:gridCol w:w="2520"/>
        <w:gridCol w:w="1658"/>
      </w:tblGrid>
      <w:tr w:rsidR="006005E8" w:rsidTr="006005E8">
        <w:trPr>
          <w:trHeight w:val="300"/>
        </w:trPr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EMPRESA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NOMBRE Y APELLIDO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PROVINCIA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Mail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Celular</w:t>
            </w:r>
          </w:p>
        </w:tc>
      </w:tr>
      <w:tr w:rsidR="006005E8" w:rsidTr="006005E8">
        <w:trPr>
          <w:trHeight w:val="300"/>
        </w:trPr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05E8" w:rsidRDefault="006005E8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</w:tr>
    </w:tbl>
    <w:p w:rsidR="00543975" w:rsidRDefault="00543975"/>
    <w:sectPr w:rsidR="00543975" w:rsidSect="00543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005E8"/>
    <w:rsid w:val="000867BD"/>
    <w:rsid w:val="00543975"/>
    <w:rsid w:val="006005E8"/>
    <w:rsid w:val="0069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E8"/>
    <w:rPr>
      <w:rFonts w:ascii="Calibri" w:hAnsi="Calibri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Company>ADIMRA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Aldo</cp:lastModifiedBy>
  <cp:revision>2</cp:revision>
  <dcterms:created xsi:type="dcterms:W3CDTF">2014-08-21T21:15:00Z</dcterms:created>
  <dcterms:modified xsi:type="dcterms:W3CDTF">2014-08-21T21:15:00Z</dcterms:modified>
</cp:coreProperties>
</file>