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645"/>
      </w:tblGrid>
      <w:tr w:rsidR="000240A2" w:rsidTr="000240A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90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00"/>
            </w:tblGrid>
            <w:tr w:rsidR="000240A2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300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850"/>
                  </w:tblGrid>
                  <w:tr w:rsidR="000240A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240A2" w:rsidRDefault="00EE03CC" w:rsidP="00EE03CC">
                        <w:pPr>
                          <w:jc w:val="right"/>
                        </w:pPr>
                        <w:r>
                          <w:rPr>
                            <w:rStyle w:val="textonota1"/>
                            <w:sz w:val="18"/>
                            <w:szCs w:val="18"/>
                          </w:rPr>
                          <w:t xml:space="preserve">Lunes </w:t>
                        </w:r>
                        <w:r w:rsidR="00642DAC">
                          <w:rPr>
                            <w:rStyle w:val="textonota1"/>
                            <w:sz w:val="18"/>
                            <w:szCs w:val="18"/>
                          </w:rPr>
                          <w:t xml:space="preserve"> 2</w:t>
                        </w:r>
                        <w:r>
                          <w:rPr>
                            <w:rStyle w:val="textonota1"/>
                            <w:sz w:val="18"/>
                            <w:szCs w:val="18"/>
                          </w:rPr>
                          <w:t>5</w:t>
                        </w:r>
                        <w:r w:rsidR="004A1FF4">
                          <w:rPr>
                            <w:rStyle w:val="textonota1"/>
                            <w:sz w:val="18"/>
                            <w:szCs w:val="18"/>
                          </w:rPr>
                          <w:t xml:space="preserve"> de febrero</w:t>
                        </w:r>
                        <w:r w:rsidR="00DA6129">
                          <w:rPr>
                            <w:rStyle w:val="textonota1"/>
                            <w:sz w:val="18"/>
                            <w:szCs w:val="18"/>
                          </w:rPr>
                          <w:t xml:space="preserve"> de 2019</w:t>
                        </w:r>
                      </w:p>
                    </w:tc>
                  </w:tr>
                  <w:tr w:rsidR="000240A2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E03CC" w:rsidRDefault="00EE03CC" w:rsidP="00EC0C66">
                        <w:pPr>
                          <w:pStyle w:val="NormalWeb"/>
                          <w:jc w:val="center"/>
                          <w:rPr>
                            <w:rStyle w:val="Textoennegrita"/>
                            <w:rFonts w:ascii="Arial" w:hAnsi="Arial" w:cs="Arial"/>
                            <w:color w:val="3366FF"/>
                            <w:sz w:val="27"/>
                            <w:szCs w:val="27"/>
                          </w:rPr>
                        </w:pPr>
                        <w:r w:rsidRPr="00EE03CC">
                          <w:rPr>
                            <w:rStyle w:val="Textoennegrita"/>
                            <w:rFonts w:ascii="Arial" w:hAnsi="Arial" w:cs="Arial"/>
                            <w:color w:val="3366FF"/>
                            <w:sz w:val="27"/>
                            <w:szCs w:val="27"/>
                          </w:rPr>
                          <w:t xml:space="preserve">Desarrollo de Proveedores: </w:t>
                        </w:r>
                      </w:p>
                      <w:p w:rsidR="00FF306E" w:rsidRPr="00EC0C66" w:rsidRDefault="001942A0" w:rsidP="00EC0C66">
                        <w:pPr>
                          <w:pStyle w:val="NormalWeb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3366FF"/>
                            <w:sz w:val="27"/>
                            <w:szCs w:val="27"/>
                          </w:rPr>
                        </w:pPr>
                        <w:r>
                          <w:rPr>
                            <w:rStyle w:val="Textoennegrita"/>
                            <w:rFonts w:ascii="Arial" w:hAnsi="Arial" w:cs="Arial"/>
                            <w:color w:val="3366FF"/>
                            <w:sz w:val="27"/>
                            <w:szCs w:val="27"/>
                          </w:rPr>
                          <w:t xml:space="preserve">Molinos </w:t>
                        </w:r>
                        <w:r w:rsidR="00EE03CC" w:rsidRPr="00EE03CC">
                          <w:rPr>
                            <w:rStyle w:val="Textoennegrita"/>
                            <w:rFonts w:ascii="Arial" w:hAnsi="Arial" w:cs="Arial"/>
                            <w:color w:val="3366FF"/>
                            <w:sz w:val="27"/>
                            <w:szCs w:val="27"/>
                          </w:rPr>
                          <w:t>Trituradores de Envases</w:t>
                        </w:r>
                        <w:r>
                          <w:rPr>
                            <w:rStyle w:val="Textoennegrita"/>
                            <w:rFonts w:ascii="Arial" w:hAnsi="Arial" w:cs="Arial"/>
                            <w:color w:val="3366FF"/>
                            <w:sz w:val="27"/>
                            <w:szCs w:val="27"/>
                          </w:rPr>
                          <w:t xml:space="preserve"> de Plástico</w:t>
                        </w:r>
                      </w:p>
                    </w:tc>
                  </w:tr>
                  <w:tr w:rsidR="000240A2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300" w:type="dxa"/>
                          <w:right w:w="0" w:type="dxa"/>
                        </w:tcMar>
                      </w:tcPr>
                      <w:p w:rsidR="00353249" w:rsidRPr="00353249" w:rsidRDefault="00353249" w:rsidP="00353249">
                        <w:pPr>
                          <w:pStyle w:val="NormalWeb"/>
                          <w:rPr>
                            <w:rFonts w:ascii="Arial" w:hAnsi="Arial" w:cs="Arial"/>
                          </w:rPr>
                        </w:pPr>
                      </w:p>
                      <w:p w:rsidR="000240A2" w:rsidRPr="00353249" w:rsidRDefault="000240A2" w:rsidP="00642DAC">
                        <w:pPr>
                          <w:pStyle w:val="NormalWeb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:rsidR="000240A2" w:rsidRDefault="000240A2">
                  <w:pPr>
                    <w:rPr>
                      <w:rFonts w:asciiTheme="minorHAnsi" w:eastAsiaTheme="minorEastAsia" w:hAnsiTheme="minorHAnsi" w:cstheme="minorBidi"/>
                    </w:rPr>
                  </w:pPr>
                </w:p>
              </w:tc>
            </w:tr>
          </w:tbl>
          <w:p w:rsidR="000240A2" w:rsidRDefault="000240A2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</w:tc>
      </w:tr>
    </w:tbl>
    <w:p w:rsidR="00EE03CC" w:rsidRDefault="00A867CD" w:rsidP="00EE03CC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Textoennegrita"/>
          <w:rFonts w:ascii="Arial" w:hAnsi="Arial" w:cs="Arial"/>
          <w:color w:val="000000"/>
        </w:rPr>
        <w:t xml:space="preserve">Estimado Empresario Proveedor del Sector </w:t>
      </w:r>
      <w:r w:rsidR="00EE03CC">
        <w:rPr>
          <w:rStyle w:val="Textoennegrita"/>
          <w:rFonts w:ascii="Arial" w:hAnsi="Arial" w:cs="Arial"/>
          <w:color w:val="000000"/>
        </w:rPr>
        <w:t>Petróleo y Gas</w:t>
      </w:r>
      <w:r>
        <w:rPr>
          <w:rStyle w:val="Textoennegrita"/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 w:rsidR="00EE03CC">
        <w:rPr>
          <w:rFonts w:ascii="Arial" w:hAnsi="Arial" w:cs="Arial"/>
          <w:color w:val="000000"/>
        </w:rPr>
        <w:t>Desde YPF nos han manifestado la necesidad de contactar empresas locales que puedan proveer “</w:t>
      </w:r>
      <w:r w:rsidR="00EE03CC" w:rsidRPr="00EE03CC">
        <w:rPr>
          <w:rFonts w:ascii="Arial" w:hAnsi="Arial" w:cs="Arial"/>
          <w:color w:val="000000"/>
        </w:rPr>
        <w:t>molinos trituradores de plásticos</w:t>
      </w:r>
      <w:r w:rsidR="00EE03CC">
        <w:rPr>
          <w:rFonts w:ascii="Arial" w:hAnsi="Arial" w:cs="Arial"/>
          <w:color w:val="000000"/>
        </w:rPr>
        <w:t>”</w:t>
      </w:r>
      <w:r w:rsidR="00EE03CC" w:rsidRPr="00EE03CC">
        <w:rPr>
          <w:rFonts w:ascii="Arial" w:hAnsi="Arial" w:cs="Arial"/>
          <w:color w:val="000000"/>
        </w:rPr>
        <w:t xml:space="preserve">. </w:t>
      </w:r>
    </w:p>
    <w:p w:rsidR="00EE03CC" w:rsidRDefault="00EE03CC" w:rsidP="00EE03CC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EE03CC" w:rsidRDefault="00EE03CC" w:rsidP="00EE03CC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</w:rPr>
        <w:t xml:space="preserve">Los </w:t>
      </w:r>
      <w:r w:rsidR="001942A0">
        <w:rPr>
          <w:rFonts w:ascii="Arial" w:hAnsi="Arial" w:cs="Arial"/>
          <w:color w:val="000000"/>
        </w:rPr>
        <w:t>molinos</w:t>
      </w:r>
      <w:r>
        <w:rPr>
          <w:rFonts w:ascii="Arial" w:hAnsi="Arial" w:cs="Arial"/>
          <w:color w:val="000000"/>
        </w:rPr>
        <w:t xml:space="preserve"> </w:t>
      </w:r>
      <w:r>
        <w:t xml:space="preserve"> </w:t>
      </w:r>
      <w:r w:rsidRPr="001942A0">
        <w:rPr>
          <w:rFonts w:ascii="Arial" w:hAnsi="Arial" w:cs="Arial"/>
        </w:rPr>
        <w:t xml:space="preserve">se colocan  en las Estaciones de Servicio con </w:t>
      </w:r>
      <w:proofErr w:type="spellStart"/>
      <w:r w:rsidRPr="001942A0">
        <w:rPr>
          <w:rFonts w:ascii="Arial" w:hAnsi="Arial" w:cs="Arial"/>
        </w:rPr>
        <w:t>Lubricentro</w:t>
      </w:r>
      <w:proofErr w:type="spellEnd"/>
      <w:r w:rsidRPr="001942A0">
        <w:rPr>
          <w:rFonts w:ascii="Arial" w:hAnsi="Arial" w:cs="Arial"/>
        </w:rPr>
        <w:t xml:space="preserve"> y cumplen la función de triturar los envases de polietileno para reducir su volumen, permitiéndonos mayor cantidad de días de acopio en las EESS más alejadas a los centros de tratamiento de Residuos Peligrosos, reduciendo además el costo asociado.</w:t>
      </w:r>
      <w:r>
        <w:t xml:space="preserve"> </w:t>
      </w:r>
    </w:p>
    <w:p w:rsidR="00EE03CC" w:rsidRDefault="00EE03CC" w:rsidP="00EE03CC"/>
    <w:p w:rsidR="00EE03CC" w:rsidRDefault="00EE03CC" w:rsidP="00EE03CC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 adjunta al pie para su descarga mayor información.</w:t>
      </w:r>
    </w:p>
    <w:p w:rsidR="00A867CD" w:rsidRDefault="00A867CD" w:rsidP="00EE03CC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  <w:t xml:space="preserve">Aquellos interesados, por favor remitir un mail a </w:t>
      </w:r>
      <w:hyperlink r:id="rId5" w:history="1">
        <w:r>
          <w:rPr>
            <w:rStyle w:val="Hipervnculo"/>
            <w:sz w:val="18"/>
            <w:szCs w:val="18"/>
          </w:rPr>
          <w:t>msuarez@adimra.org.ar</w:t>
        </w:r>
      </w:hyperlink>
      <w:r>
        <w:rPr>
          <w:rFonts w:ascii="Arial" w:hAnsi="Arial" w:cs="Arial"/>
          <w:color w:val="000000"/>
        </w:rPr>
        <w:t xml:space="preserve">, </w:t>
      </w:r>
      <w:r>
        <w:rPr>
          <w:rStyle w:val="Textoennegrita"/>
          <w:rFonts w:ascii="Arial" w:hAnsi="Arial" w:cs="Arial"/>
          <w:color w:val="000000"/>
        </w:rPr>
        <w:t xml:space="preserve">antes del próximo </w:t>
      </w:r>
      <w:r w:rsidR="00EE03CC">
        <w:rPr>
          <w:rStyle w:val="Textoennegrita"/>
          <w:rFonts w:ascii="Arial" w:hAnsi="Arial" w:cs="Arial"/>
          <w:color w:val="000000"/>
        </w:rPr>
        <w:t>viernes 01 de marzo</w:t>
      </w:r>
      <w:r>
        <w:rPr>
          <w:rStyle w:val="Textoennegrita"/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enviando los siguientes datos: 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>•    Empresa:</w:t>
      </w:r>
      <w:r>
        <w:rPr>
          <w:rFonts w:ascii="Arial" w:hAnsi="Arial" w:cs="Arial"/>
          <w:color w:val="000000"/>
        </w:rPr>
        <w:br/>
        <w:t>•    CUIT:</w:t>
      </w:r>
      <w:r>
        <w:rPr>
          <w:rFonts w:ascii="Arial" w:hAnsi="Arial" w:cs="Arial"/>
          <w:color w:val="000000"/>
        </w:rPr>
        <w:br/>
        <w:t>•    Contacto:</w:t>
      </w:r>
      <w:r>
        <w:rPr>
          <w:rFonts w:ascii="Arial" w:hAnsi="Arial" w:cs="Arial"/>
          <w:color w:val="000000"/>
        </w:rPr>
        <w:br/>
        <w:t>•    Dirección:</w:t>
      </w:r>
      <w:r>
        <w:rPr>
          <w:rFonts w:ascii="Arial" w:hAnsi="Arial" w:cs="Arial"/>
          <w:color w:val="000000"/>
        </w:rPr>
        <w:br/>
        <w:t>•    Teléfono:</w:t>
      </w:r>
      <w:r>
        <w:rPr>
          <w:rFonts w:ascii="Arial" w:hAnsi="Arial" w:cs="Arial"/>
          <w:color w:val="000000"/>
        </w:rPr>
        <w:br/>
        <w:t>•    E-mail:</w:t>
      </w:r>
      <w:r>
        <w:rPr>
          <w:rFonts w:ascii="Arial" w:hAnsi="Arial" w:cs="Arial"/>
          <w:color w:val="000000"/>
        </w:rPr>
        <w:br/>
        <w:t>•    Página web: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>Saludos cordiales,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</w:p>
    <w:p w:rsidR="001942A0" w:rsidRPr="00EE03CC" w:rsidRDefault="001942A0" w:rsidP="00EE03CC">
      <w:pPr>
        <w:rPr>
          <w:rFonts w:ascii="Arial" w:hAnsi="Arial" w:cs="Arial"/>
          <w:color w:val="000000"/>
        </w:rPr>
      </w:pPr>
    </w:p>
    <w:p w:rsidR="001942A0" w:rsidRPr="001942A0" w:rsidRDefault="001942A0" w:rsidP="001942A0">
      <w:pPr>
        <w:rPr>
          <w:rFonts w:ascii="Arial" w:hAnsi="Arial" w:cs="Arial"/>
          <w:color w:val="000000"/>
          <w:szCs w:val="18"/>
        </w:rPr>
      </w:pPr>
      <w:r w:rsidRPr="001942A0">
        <w:rPr>
          <w:rFonts w:ascii="Arial" w:hAnsi="Arial" w:cs="Arial"/>
          <w:color w:val="000000"/>
          <w:szCs w:val="18"/>
        </w:rPr>
        <w:t>Lic. Aldo Costa</w:t>
      </w:r>
    </w:p>
    <w:p w:rsidR="00EE03CC" w:rsidRPr="001942A0" w:rsidRDefault="001942A0" w:rsidP="001942A0">
      <w:pPr>
        <w:rPr>
          <w:rFonts w:ascii="Arial" w:hAnsi="Arial" w:cs="Arial"/>
          <w:color w:val="000000"/>
          <w:szCs w:val="18"/>
        </w:rPr>
      </w:pPr>
      <w:r w:rsidRPr="001942A0">
        <w:rPr>
          <w:rFonts w:ascii="Arial" w:hAnsi="Arial" w:cs="Arial"/>
          <w:color w:val="000000"/>
          <w:szCs w:val="18"/>
        </w:rPr>
        <w:t>Coordinador Departamento de Negociaciones Internacionales</w:t>
      </w:r>
    </w:p>
    <w:p w:rsidR="00EE03CC" w:rsidRDefault="00EE03CC" w:rsidP="00A867CD">
      <w:pPr>
        <w:rPr>
          <w:rFonts w:ascii="Arial" w:hAnsi="Arial" w:cs="Arial"/>
          <w:color w:val="000000"/>
          <w:sz w:val="18"/>
          <w:szCs w:val="18"/>
        </w:rPr>
      </w:pPr>
    </w:p>
    <w:p w:rsidR="00EE03CC" w:rsidRDefault="00EE03CC" w:rsidP="00A867CD">
      <w:pPr>
        <w:rPr>
          <w:rFonts w:ascii="Arial" w:hAnsi="Arial" w:cs="Arial"/>
          <w:color w:val="000000"/>
          <w:sz w:val="18"/>
          <w:szCs w:val="18"/>
        </w:rPr>
      </w:pPr>
    </w:p>
    <w:p w:rsidR="00EE03CC" w:rsidRDefault="00EE03CC" w:rsidP="00A867CD">
      <w:pPr>
        <w:rPr>
          <w:rFonts w:ascii="Arial" w:hAnsi="Arial" w:cs="Arial"/>
          <w:color w:val="000000"/>
          <w:sz w:val="18"/>
          <w:szCs w:val="18"/>
        </w:rPr>
      </w:pPr>
    </w:p>
    <w:p w:rsidR="00EE03CC" w:rsidRDefault="00EE03CC" w:rsidP="00A867CD">
      <w:pPr>
        <w:rPr>
          <w:rFonts w:ascii="Arial" w:hAnsi="Arial" w:cs="Arial"/>
          <w:color w:val="000000"/>
          <w:sz w:val="18"/>
          <w:szCs w:val="18"/>
        </w:rPr>
      </w:pPr>
    </w:p>
    <w:p w:rsidR="00EE03CC" w:rsidRDefault="00EE03CC" w:rsidP="00A867CD">
      <w:pPr>
        <w:rPr>
          <w:rFonts w:ascii="Arial" w:hAnsi="Arial" w:cs="Arial"/>
          <w:color w:val="000000"/>
          <w:sz w:val="18"/>
          <w:szCs w:val="18"/>
        </w:rPr>
      </w:pPr>
    </w:p>
    <w:p w:rsidR="00EE03CC" w:rsidRDefault="00EE03CC" w:rsidP="00A867CD">
      <w:pPr>
        <w:rPr>
          <w:rFonts w:ascii="Arial" w:hAnsi="Arial" w:cs="Arial"/>
          <w:color w:val="000000"/>
          <w:sz w:val="18"/>
          <w:szCs w:val="18"/>
        </w:rPr>
      </w:pPr>
    </w:p>
    <w:p w:rsidR="00EE03CC" w:rsidRDefault="00EE03CC" w:rsidP="00A867CD">
      <w:pPr>
        <w:rPr>
          <w:rFonts w:ascii="Arial" w:hAnsi="Arial" w:cs="Arial"/>
          <w:color w:val="000000"/>
          <w:sz w:val="18"/>
          <w:szCs w:val="18"/>
        </w:rPr>
      </w:pPr>
    </w:p>
    <w:p w:rsidR="00EE03CC" w:rsidRDefault="00EE03CC" w:rsidP="00A867CD">
      <w:pPr>
        <w:rPr>
          <w:rFonts w:ascii="Arial" w:hAnsi="Arial" w:cs="Arial"/>
          <w:color w:val="000000"/>
          <w:sz w:val="18"/>
          <w:szCs w:val="18"/>
        </w:rPr>
      </w:pPr>
    </w:p>
    <w:p w:rsidR="00EE03CC" w:rsidRDefault="00EE03CC" w:rsidP="00A867CD">
      <w:pPr>
        <w:rPr>
          <w:rFonts w:ascii="Arial" w:hAnsi="Arial" w:cs="Arial"/>
          <w:color w:val="000000"/>
          <w:sz w:val="18"/>
          <w:szCs w:val="18"/>
        </w:rPr>
      </w:pPr>
    </w:p>
    <w:p w:rsidR="00EE03CC" w:rsidRDefault="00EE03CC" w:rsidP="00A867CD">
      <w:pPr>
        <w:rPr>
          <w:rFonts w:ascii="Arial" w:hAnsi="Arial" w:cs="Arial"/>
          <w:color w:val="000000"/>
          <w:sz w:val="18"/>
          <w:szCs w:val="18"/>
        </w:rPr>
      </w:pPr>
    </w:p>
    <w:p w:rsidR="00A867CD" w:rsidRDefault="00A867CD" w:rsidP="00A867C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t>Descargar archivo "</w:t>
      </w:r>
      <w:r w:rsidR="001942A0" w:rsidRPr="001942A0">
        <w:t xml:space="preserve"> </w:t>
      </w:r>
      <w:r w:rsidR="001942A0" w:rsidRPr="001942A0">
        <w:rPr>
          <w:rFonts w:ascii="Arial" w:hAnsi="Arial" w:cs="Arial"/>
          <w:sz w:val="18"/>
          <w:szCs w:val="18"/>
        </w:rPr>
        <w:t>Manual Molino2018-06-29-105914</w:t>
      </w:r>
      <w:r>
        <w:rPr>
          <w:rFonts w:ascii="Arial" w:hAnsi="Arial" w:cs="Arial"/>
          <w:sz w:val="18"/>
          <w:szCs w:val="18"/>
        </w:rPr>
        <w:t>"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t>Descargar archivo "</w:t>
      </w:r>
      <w:r w:rsidR="001942A0" w:rsidRPr="001942A0">
        <w:t xml:space="preserve"> </w:t>
      </w:r>
      <w:r w:rsidR="001942A0" w:rsidRPr="001942A0">
        <w:rPr>
          <w:rFonts w:ascii="Arial" w:hAnsi="Arial" w:cs="Arial"/>
          <w:sz w:val="18"/>
          <w:szCs w:val="18"/>
        </w:rPr>
        <w:t>M con empujador</w:t>
      </w:r>
      <w:r w:rsidR="001942A0">
        <w:rPr>
          <w:rFonts w:ascii="Arial" w:hAnsi="Arial" w:cs="Arial"/>
          <w:sz w:val="18"/>
          <w:szCs w:val="18"/>
        </w:rPr>
        <w:t>”</w:t>
      </w:r>
    </w:p>
    <w:p w:rsidR="001942A0" w:rsidRPr="001942A0" w:rsidRDefault="001942A0" w:rsidP="00A867CD">
      <w:r>
        <w:rPr>
          <w:rFonts w:ascii="Arial" w:hAnsi="Arial" w:cs="Arial"/>
          <w:sz w:val="18"/>
          <w:szCs w:val="18"/>
        </w:rPr>
        <w:t>Descargar archivo  “</w:t>
      </w:r>
      <w:r w:rsidRPr="001942A0">
        <w:rPr>
          <w:rFonts w:ascii="Arial" w:hAnsi="Arial" w:cs="Arial"/>
          <w:sz w:val="18"/>
          <w:szCs w:val="18"/>
        </w:rPr>
        <w:t>M-290_YPF_2018_conjunto</w:t>
      </w:r>
      <w:r>
        <w:rPr>
          <w:rFonts w:ascii="Arial" w:hAnsi="Arial" w:cs="Arial"/>
          <w:sz w:val="18"/>
          <w:szCs w:val="18"/>
        </w:rPr>
        <w:t>”</w:t>
      </w:r>
    </w:p>
    <w:p w:rsidR="001942A0" w:rsidRDefault="001942A0" w:rsidP="00A867C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Descargar archivo  “Foto 1”</w:t>
      </w:r>
    </w:p>
    <w:p w:rsidR="001942A0" w:rsidRPr="00A867CD" w:rsidRDefault="001942A0" w:rsidP="001942A0">
      <w:r>
        <w:rPr>
          <w:rFonts w:ascii="Arial" w:hAnsi="Arial" w:cs="Arial"/>
          <w:sz w:val="18"/>
          <w:szCs w:val="18"/>
        </w:rPr>
        <w:t>Descargar archivo  “Foto 2”</w:t>
      </w:r>
    </w:p>
    <w:p w:rsidR="001942A0" w:rsidRDefault="001942A0" w:rsidP="001942A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Descargar archivo  “Foto 3”</w:t>
      </w:r>
    </w:p>
    <w:p w:rsidR="001942A0" w:rsidRPr="00A867CD" w:rsidRDefault="001942A0" w:rsidP="001942A0">
      <w:r>
        <w:rPr>
          <w:rFonts w:ascii="Arial" w:hAnsi="Arial" w:cs="Arial"/>
          <w:sz w:val="18"/>
          <w:szCs w:val="18"/>
        </w:rPr>
        <w:t>Descargar archivo  “Foto 4”</w:t>
      </w:r>
    </w:p>
    <w:p w:rsidR="001942A0" w:rsidRDefault="001942A0" w:rsidP="001942A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Descargar archivo  “Foto 5”</w:t>
      </w:r>
    </w:p>
    <w:p w:rsidR="001942A0" w:rsidRPr="00A867CD" w:rsidRDefault="001942A0" w:rsidP="001942A0">
      <w:r>
        <w:rPr>
          <w:rFonts w:ascii="Arial" w:hAnsi="Arial" w:cs="Arial"/>
          <w:sz w:val="18"/>
          <w:szCs w:val="18"/>
        </w:rPr>
        <w:t>Descargar archivo  “Foto 6”</w:t>
      </w:r>
    </w:p>
    <w:p w:rsidR="001942A0" w:rsidRPr="00A867CD" w:rsidRDefault="001942A0" w:rsidP="001942A0"/>
    <w:p w:rsidR="001942A0" w:rsidRPr="00A867CD" w:rsidRDefault="001942A0" w:rsidP="001942A0"/>
    <w:p w:rsidR="001942A0" w:rsidRPr="00A867CD" w:rsidRDefault="001942A0" w:rsidP="00A867CD"/>
    <w:sectPr w:rsidR="001942A0" w:rsidRPr="00A867CD" w:rsidSect="006B768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25.25pt;height:27.1pt" o:bullet="t">
        <v:imagedata r:id="rId1" o:title="art7160"/>
      </v:shape>
    </w:pict>
  </w:numPicBullet>
  <w:abstractNum w:abstractNumId="0">
    <w:nsid w:val="01467A64"/>
    <w:multiLevelType w:val="hybridMultilevel"/>
    <w:tmpl w:val="66DA5558"/>
    <w:lvl w:ilvl="0" w:tplc="9EF0C7D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08277A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5E268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512E37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C095A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EE0075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ECAD09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2CE4F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0BE869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BBE0CA1"/>
    <w:multiLevelType w:val="hybridMultilevel"/>
    <w:tmpl w:val="56B0272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8F56F4"/>
    <w:multiLevelType w:val="hybridMultilevel"/>
    <w:tmpl w:val="267CE018"/>
    <w:lvl w:ilvl="0" w:tplc="2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4D491F35"/>
    <w:multiLevelType w:val="hybridMultilevel"/>
    <w:tmpl w:val="BA9A35E2"/>
    <w:lvl w:ilvl="0" w:tplc="8CE0D49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A20D7C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0023E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A6AD94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AA80C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BF2270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9BE79A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642C7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C561AF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ED925F7"/>
    <w:multiLevelType w:val="hybridMultilevel"/>
    <w:tmpl w:val="7DC8FEB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C106EA"/>
    <w:multiLevelType w:val="hybridMultilevel"/>
    <w:tmpl w:val="C81086C2"/>
    <w:lvl w:ilvl="0" w:tplc="2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5D0B3F3C"/>
    <w:multiLevelType w:val="hybridMultilevel"/>
    <w:tmpl w:val="508A17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3308F9"/>
    <w:multiLevelType w:val="hybridMultilevel"/>
    <w:tmpl w:val="DE142B06"/>
    <w:lvl w:ilvl="0" w:tplc="2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0240A2"/>
    <w:rsid w:val="000240A2"/>
    <w:rsid w:val="001942A0"/>
    <w:rsid w:val="002132C3"/>
    <w:rsid w:val="00353249"/>
    <w:rsid w:val="004930A0"/>
    <w:rsid w:val="004A1FF4"/>
    <w:rsid w:val="0054142B"/>
    <w:rsid w:val="005436FB"/>
    <w:rsid w:val="005F0999"/>
    <w:rsid w:val="00642DAC"/>
    <w:rsid w:val="00653A12"/>
    <w:rsid w:val="006B7682"/>
    <w:rsid w:val="006C6C6F"/>
    <w:rsid w:val="00714BA8"/>
    <w:rsid w:val="00766AD1"/>
    <w:rsid w:val="00787551"/>
    <w:rsid w:val="00945712"/>
    <w:rsid w:val="00A144C1"/>
    <w:rsid w:val="00A867CD"/>
    <w:rsid w:val="00B13101"/>
    <w:rsid w:val="00C56A71"/>
    <w:rsid w:val="00C75F99"/>
    <w:rsid w:val="00CB17DC"/>
    <w:rsid w:val="00DA6129"/>
    <w:rsid w:val="00EC0C66"/>
    <w:rsid w:val="00ED1C17"/>
    <w:rsid w:val="00EE03CC"/>
    <w:rsid w:val="00F051C8"/>
    <w:rsid w:val="00FA713A"/>
    <w:rsid w:val="00FD4C3E"/>
    <w:rsid w:val="00FF3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0A2"/>
    <w:pPr>
      <w:spacing w:after="0" w:line="240" w:lineRule="auto"/>
    </w:pPr>
    <w:rPr>
      <w:rFonts w:ascii="Times New Roman" w:hAnsi="Times New Roman" w:cs="Times New Roman"/>
      <w:sz w:val="24"/>
      <w:szCs w:val="24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240A2"/>
    <w:rPr>
      <w:rFonts w:ascii="Arial" w:hAnsi="Arial" w:cs="Arial" w:hint="default"/>
      <w:strike w:val="0"/>
      <w:dstrike w:val="0"/>
      <w:color w:val="FF3300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0240A2"/>
    <w:pPr>
      <w:spacing w:before="100" w:beforeAutospacing="1" w:after="100" w:afterAutospacing="1"/>
    </w:pPr>
  </w:style>
  <w:style w:type="character" w:customStyle="1" w:styleId="textonota1">
    <w:name w:val="texto_nota1"/>
    <w:basedOn w:val="Fuentedeprrafopredeter"/>
    <w:rsid w:val="000240A2"/>
    <w:rPr>
      <w:rFonts w:ascii="Arial" w:hAnsi="Arial" w:cs="Arial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u w:val="none"/>
      <w:effect w:val="none"/>
    </w:rPr>
  </w:style>
  <w:style w:type="character" w:styleId="Textoennegrita">
    <w:name w:val="Strong"/>
    <w:basedOn w:val="Fuentedeprrafopredeter"/>
    <w:uiPriority w:val="22"/>
    <w:qFormat/>
    <w:rsid w:val="000240A2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240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40A2"/>
    <w:rPr>
      <w:rFonts w:ascii="Tahoma" w:hAnsi="Tahoma" w:cs="Tahoma"/>
      <w:sz w:val="16"/>
      <w:szCs w:val="16"/>
      <w:lang w:eastAsia="es-AR"/>
    </w:rPr>
  </w:style>
  <w:style w:type="paragraph" w:styleId="Prrafodelista">
    <w:name w:val="List Paragraph"/>
    <w:basedOn w:val="Normal"/>
    <w:uiPriority w:val="34"/>
    <w:qFormat/>
    <w:rsid w:val="00B131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0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53513">
          <w:marLeft w:val="389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0078">
          <w:marLeft w:val="389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0852">
          <w:marLeft w:val="389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3725">
          <w:marLeft w:val="389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2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9504">
          <w:marLeft w:val="389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23127">
          <w:marLeft w:val="389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6006">
          <w:marLeft w:val="389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3368">
          <w:marLeft w:val="389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0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suarez@adimra.org.ar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211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Micaela</dc:creator>
  <cp:lastModifiedBy>Iván Lorenzo</cp:lastModifiedBy>
  <cp:revision>2</cp:revision>
  <dcterms:created xsi:type="dcterms:W3CDTF">2019-02-25T18:54:00Z</dcterms:created>
  <dcterms:modified xsi:type="dcterms:W3CDTF">2019-02-25T18:54:00Z</dcterms:modified>
</cp:coreProperties>
</file>